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南京江宁高新区2020年工作人员招聘岗位信息表</w:t>
      </w:r>
    </w:p>
    <w:p>
      <w:pPr>
        <w:spacing w:line="440" w:lineRule="exact"/>
        <w:jc w:val="center"/>
        <w:rPr>
          <w:b/>
          <w:sz w:val="44"/>
          <w:szCs w:val="44"/>
        </w:rPr>
      </w:pPr>
    </w:p>
    <w:p>
      <w:pPr>
        <w:ind w:firstLine="210" w:firstLineChars="100"/>
        <w:jc w:val="right"/>
      </w:pPr>
      <w:r>
        <w:rPr>
          <w:rFonts w:hint="eastAsia"/>
        </w:rPr>
        <w:t xml:space="preserve">                                                             </w:t>
      </w:r>
      <w:r>
        <w:rPr>
          <w:rFonts w:hint="eastAsia"/>
          <w:sz w:val="24"/>
        </w:rPr>
        <w:t xml:space="preserve">         2020年9月18日</w:t>
      </w:r>
    </w:p>
    <w:tbl>
      <w:tblPr>
        <w:tblStyle w:val="4"/>
        <w:tblW w:w="139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791"/>
        <w:gridCol w:w="2045"/>
        <w:gridCol w:w="858"/>
        <w:gridCol w:w="1417"/>
        <w:gridCol w:w="1418"/>
        <w:gridCol w:w="5412"/>
        <w:gridCol w:w="6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hint="eastAsia" w:eastAsia="黑体"/>
                <w:b/>
                <w:bCs/>
                <w:kern w:val="0"/>
                <w:szCs w:val="21"/>
              </w:rPr>
              <w:t>招聘单位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hint="eastAsia" w:eastAsia="黑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</w:rPr>
              <w:t>岗位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</w:rPr>
              <w:t>学历要求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</w:rPr>
              <w:t>专业要求</w:t>
            </w:r>
          </w:p>
        </w:tc>
        <w:tc>
          <w:tcPr>
            <w:tcW w:w="5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hint="eastAsia" w:eastAsia="黑体"/>
                <w:b/>
                <w:bCs/>
                <w:kern w:val="0"/>
                <w:szCs w:val="21"/>
              </w:rPr>
              <w:t>其他要求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hint="eastAsia" w:eastAsia="黑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3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江宁高新区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经济岗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全日制本科及以上，并取得相应学位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经济类、</w:t>
            </w:r>
          </w:p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统计类</w:t>
            </w:r>
          </w:p>
        </w:tc>
        <w:tc>
          <w:tcPr>
            <w:tcW w:w="5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33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财务岗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全日制本科及以上，并取得相应学位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财务财会类</w:t>
            </w:r>
          </w:p>
        </w:tc>
        <w:tc>
          <w:tcPr>
            <w:tcW w:w="5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能够熟练使用各类办公软件、熟悉财务系统软件。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33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股权投资岗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全日制本科及以上，并取得相应学位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工商管理类、经济类、</w:t>
            </w:r>
          </w:p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财务财会类</w:t>
            </w:r>
          </w:p>
        </w:tc>
        <w:tc>
          <w:tcPr>
            <w:tcW w:w="5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33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招商岗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全日制本科及以上，并取得相应学位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工商管理类、商务贸易类、机械工程类</w:t>
            </w:r>
          </w:p>
        </w:tc>
        <w:tc>
          <w:tcPr>
            <w:tcW w:w="5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具备较强的英语读写能力和流畅沟通能力。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规划设计岗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全日制本科及以上，并取得相应学位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城建规划类、艺术设计类</w:t>
            </w:r>
          </w:p>
        </w:tc>
        <w:tc>
          <w:tcPr>
            <w:tcW w:w="5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3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人力资源岗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全日制本科及以上，并取得相应学位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公共管理类、工商管理类</w:t>
            </w:r>
          </w:p>
        </w:tc>
        <w:tc>
          <w:tcPr>
            <w:tcW w:w="5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3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工程管理岗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/>
                <w:color w:val="000000"/>
                <w:sz w:val="18"/>
                <w:szCs w:val="20"/>
              </w:rPr>
              <w:t>全日制本科及以上，并取得相应学位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建筑工程类</w:t>
            </w:r>
          </w:p>
        </w:tc>
        <w:tc>
          <w:tcPr>
            <w:tcW w:w="5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/>
          <w:sz w:val="22"/>
        </w:rPr>
      </w:pPr>
    </w:p>
    <w:p>
      <w:pPr>
        <w:rPr>
          <w:sz w:val="22"/>
        </w:rPr>
      </w:pPr>
      <w:r>
        <w:rPr>
          <w:rFonts w:hint="eastAsia"/>
          <w:sz w:val="22"/>
        </w:rPr>
        <w:t>注：年龄要求在35周岁以下，2020年8月31日前取得相应学历、学位。</w:t>
      </w:r>
    </w:p>
    <w:sectPr>
      <w:pgSz w:w="16838" w:h="11906" w:orient="landscape"/>
      <w:pgMar w:top="1276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70CB6"/>
    <w:rsid w:val="00022920"/>
    <w:rsid w:val="00026AE6"/>
    <w:rsid w:val="0007032A"/>
    <w:rsid w:val="00075E23"/>
    <w:rsid w:val="000A4AC1"/>
    <w:rsid w:val="000A54C3"/>
    <w:rsid w:val="000D567D"/>
    <w:rsid w:val="000E1D8C"/>
    <w:rsid w:val="000F4910"/>
    <w:rsid w:val="0010310C"/>
    <w:rsid w:val="00112C26"/>
    <w:rsid w:val="001222F6"/>
    <w:rsid w:val="00154BFD"/>
    <w:rsid w:val="0017503A"/>
    <w:rsid w:val="00181064"/>
    <w:rsid w:val="001821B1"/>
    <w:rsid w:val="00196AB6"/>
    <w:rsid w:val="001A33DE"/>
    <w:rsid w:val="001D49FC"/>
    <w:rsid w:val="001F0834"/>
    <w:rsid w:val="001F17BF"/>
    <w:rsid w:val="001F7533"/>
    <w:rsid w:val="002344EF"/>
    <w:rsid w:val="002375EB"/>
    <w:rsid w:val="002647FD"/>
    <w:rsid w:val="00286839"/>
    <w:rsid w:val="002A6B89"/>
    <w:rsid w:val="002B6A94"/>
    <w:rsid w:val="003063C4"/>
    <w:rsid w:val="00325B18"/>
    <w:rsid w:val="00335E8D"/>
    <w:rsid w:val="003601D3"/>
    <w:rsid w:val="00386B55"/>
    <w:rsid w:val="003B461D"/>
    <w:rsid w:val="003B615E"/>
    <w:rsid w:val="003C632D"/>
    <w:rsid w:val="003C79AE"/>
    <w:rsid w:val="003E3A62"/>
    <w:rsid w:val="00402B81"/>
    <w:rsid w:val="00416CA0"/>
    <w:rsid w:val="00455F7C"/>
    <w:rsid w:val="00465792"/>
    <w:rsid w:val="00492458"/>
    <w:rsid w:val="004F2DB2"/>
    <w:rsid w:val="004F3634"/>
    <w:rsid w:val="004F448D"/>
    <w:rsid w:val="00507E8E"/>
    <w:rsid w:val="005706C8"/>
    <w:rsid w:val="0058156A"/>
    <w:rsid w:val="005B053E"/>
    <w:rsid w:val="005B178C"/>
    <w:rsid w:val="005D2810"/>
    <w:rsid w:val="005E2AFB"/>
    <w:rsid w:val="00626156"/>
    <w:rsid w:val="006379A9"/>
    <w:rsid w:val="006725DE"/>
    <w:rsid w:val="006B3FEB"/>
    <w:rsid w:val="006C4897"/>
    <w:rsid w:val="006D313B"/>
    <w:rsid w:val="006E0F0F"/>
    <w:rsid w:val="007111DD"/>
    <w:rsid w:val="00716B3F"/>
    <w:rsid w:val="007175C8"/>
    <w:rsid w:val="007353E2"/>
    <w:rsid w:val="007545C4"/>
    <w:rsid w:val="00772B2F"/>
    <w:rsid w:val="007A5284"/>
    <w:rsid w:val="007C6A0F"/>
    <w:rsid w:val="0084387C"/>
    <w:rsid w:val="008811AF"/>
    <w:rsid w:val="008969B1"/>
    <w:rsid w:val="008C1C3E"/>
    <w:rsid w:val="008D55D8"/>
    <w:rsid w:val="00923D6C"/>
    <w:rsid w:val="00954D29"/>
    <w:rsid w:val="009557B2"/>
    <w:rsid w:val="00955EB2"/>
    <w:rsid w:val="00977F96"/>
    <w:rsid w:val="009939CA"/>
    <w:rsid w:val="00993D59"/>
    <w:rsid w:val="00993EDF"/>
    <w:rsid w:val="009C5F45"/>
    <w:rsid w:val="009D5024"/>
    <w:rsid w:val="009E40C4"/>
    <w:rsid w:val="009F0602"/>
    <w:rsid w:val="00A3376A"/>
    <w:rsid w:val="00A85014"/>
    <w:rsid w:val="00A918E1"/>
    <w:rsid w:val="00AA143D"/>
    <w:rsid w:val="00AA1684"/>
    <w:rsid w:val="00AD383D"/>
    <w:rsid w:val="00B039E5"/>
    <w:rsid w:val="00B175AB"/>
    <w:rsid w:val="00B714D1"/>
    <w:rsid w:val="00B81C0F"/>
    <w:rsid w:val="00B92B9B"/>
    <w:rsid w:val="00BC765B"/>
    <w:rsid w:val="00BF0DDC"/>
    <w:rsid w:val="00BF2A31"/>
    <w:rsid w:val="00C031A4"/>
    <w:rsid w:val="00C036C6"/>
    <w:rsid w:val="00C05EC2"/>
    <w:rsid w:val="00C368E8"/>
    <w:rsid w:val="00C53787"/>
    <w:rsid w:val="00C8565C"/>
    <w:rsid w:val="00CC3E4A"/>
    <w:rsid w:val="00CD6502"/>
    <w:rsid w:val="00D01EE9"/>
    <w:rsid w:val="00D14601"/>
    <w:rsid w:val="00D45158"/>
    <w:rsid w:val="00D77018"/>
    <w:rsid w:val="00D92395"/>
    <w:rsid w:val="00DB1E76"/>
    <w:rsid w:val="00DB1F8C"/>
    <w:rsid w:val="00DB3111"/>
    <w:rsid w:val="00E1063F"/>
    <w:rsid w:val="00E20E53"/>
    <w:rsid w:val="00E36372"/>
    <w:rsid w:val="00ED0386"/>
    <w:rsid w:val="00F42AF3"/>
    <w:rsid w:val="00F44BA0"/>
    <w:rsid w:val="00F61A91"/>
    <w:rsid w:val="00F84122"/>
    <w:rsid w:val="00F94C3C"/>
    <w:rsid w:val="00FC5AA1"/>
    <w:rsid w:val="07B70CB6"/>
    <w:rsid w:val="190166CA"/>
    <w:rsid w:val="1FD2547B"/>
    <w:rsid w:val="24485A88"/>
    <w:rsid w:val="34D266BD"/>
    <w:rsid w:val="34E46CF6"/>
    <w:rsid w:val="43A2204F"/>
    <w:rsid w:val="51077387"/>
    <w:rsid w:val="686A1F8C"/>
    <w:rsid w:val="6D535020"/>
    <w:rsid w:val="7222718F"/>
    <w:rsid w:val="7A2F09E9"/>
    <w:rsid w:val="7BC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76</Words>
  <Characters>437</Characters>
  <Lines>3</Lines>
  <Paragraphs>1</Paragraphs>
  <TotalTime>479</TotalTime>
  <ScaleCrop>false</ScaleCrop>
  <LinksUpToDate>false</LinksUpToDate>
  <CharactersWithSpaces>512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2020-09-02T06:03:00Z</dcterms:created>
  <dc:creator>橘子</dc:creator>
  <cp:lastModifiedBy>陆军</cp:lastModifiedBy>
  <cp:lastPrinted>2020-09-18T02:14:00Z</cp:lastPrinted>
  <dcterms:modified xsi:type="dcterms:W3CDTF">2020-09-18T08:40:46Z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